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F7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</w:p>
    <w:p w:rsidR="000C5FF7" w:rsidRPr="000C60C6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  <w:r w:rsidRPr="000B5F72">
        <w:rPr>
          <w:rFonts w:ascii="Times New Roman" w:eastAsia="Calibri" w:hAnsi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</w:rPr>
        <w:t>11</w:t>
      </w:r>
    </w:p>
    <w:p w:rsidR="000C5FF7" w:rsidRPr="000B5F72" w:rsidRDefault="000C5FF7" w:rsidP="000C5FF7">
      <w:pPr>
        <w:framePr w:hSpace="180" w:wrap="around" w:vAnchor="page" w:hAnchor="page" w:x="1027" w:y="1"/>
        <w:autoSpaceDE w:val="0"/>
        <w:autoSpaceDN w:val="0"/>
        <w:adjustRightInd w:val="0"/>
        <w:spacing w:after="0" w:line="240" w:lineRule="auto"/>
        <w:ind w:left="10915"/>
        <w:jc w:val="right"/>
        <w:rPr>
          <w:rFonts w:ascii="Times New Roman" w:eastAsia="Calibri" w:hAnsi="Times New Roman"/>
          <w:sz w:val="24"/>
          <w:szCs w:val="24"/>
        </w:rPr>
      </w:pPr>
      <w:r w:rsidRPr="000B5F72">
        <w:rPr>
          <w:rFonts w:ascii="Times New Roman" w:eastAsia="Calibri" w:hAnsi="Times New Roman"/>
          <w:sz w:val="24"/>
          <w:szCs w:val="24"/>
        </w:rPr>
        <w:t xml:space="preserve">к Регламенту работы </w:t>
      </w:r>
      <w:r w:rsidRPr="000B5F72">
        <w:rPr>
          <w:rFonts w:ascii="Times New Roman" w:eastAsia="Calibri" w:hAnsi="Times New Roman"/>
          <w:sz w:val="24"/>
          <w:szCs w:val="24"/>
        </w:rPr>
        <w:br/>
        <w:t>аттестационной комиссии</w:t>
      </w: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>Чек-</w:t>
      </w:r>
      <w:r w:rsidRPr="000B5F72">
        <w:rPr>
          <w:rFonts w:ascii="Times New Roman" w:eastAsia="TimesNewRomanPS-BoldMT" w:hAnsi="Times New Roman"/>
          <w:b/>
          <w:bCs/>
          <w:sz w:val="24"/>
          <w:szCs w:val="24"/>
        </w:rPr>
        <w:t xml:space="preserve">лист 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оценки Комиссией результатов профессиональной деятельности педагогического </w:t>
      </w:r>
      <w:r w:rsidRPr="00566976">
        <w:rPr>
          <w:rFonts w:ascii="Times New Roman" w:eastAsia="TimesNewRomanPS-BoldMT" w:hAnsi="Times New Roman"/>
          <w:b/>
          <w:bCs/>
          <w:sz w:val="24"/>
          <w:szCs w:val="24"/>
        </w:rPr>
        <w:t xml:space="preserve">работника, </w:t>
      </w: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  <w:r w:rsidRPr="00566976">
        <w:rPr>
          <w:rFonts w:ascii="Times New Roman" w:eastAsia="TimesNewRomanPS-BoldMT" w:hAnsi="Times New Roman"/>
          <w:b/>
          <w:bCs/>
          <w:sz w:val="24"/>
          <w:szCs w:val="24"/>
        </w:rPr>
        <w:t>имеющего</w:t>
      </w:r>
      <w:r w:rsidRPr="00566976">
        <w:rPr>
          <w:rFonts w:ascii="Times New Roman" w:hAnsi="Times New Roman"/>
          <w:b/>
          <w:sz w:val="24"/>
          <w:szCs w:val="24"/>
        </w:rPr>
        <w:t xml:space="preserve"> государственную награду, диплом победителя (призера) конкурса профессионального мастерства</w:t>
      </w:r>
      <w:r w:rsidRPr="00150A70">
        <w:rPr>
          <w:rFonts w:ascii="Times New Roman" w:hAnsi="Times New Roman"/>
          <w:b/>
          <w:sz w:val="24"/>
          <w:szCs w:val="24"/>
        </w:rPr>
        <w:t xml:space="preserve"> </w:t>
      </w: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  <w:r w:rsidRPr="00150A70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на примере формы экспертного заключения по должности «учитель» **)</w:t>
      </w: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9"/>
      </w:tblGrid>
      <w:tr w:rsidR="000C5FF7" w:rsidRPr="00531E35" w:rsidTr="000C5FF7">
        <w:trPr>
          <w:trHeight w:val="3540"/>
        </w:trPr>
        <w:tc>
          <w:tcPr>
            <w:tcW w:w="14429" w:type="dxa"/>
            <w:shd w:val="clear" w:color="auto" w:fill="auto"/>
          </w:tcPr>
          <w:p w:rsidR="000C5FF7" w:rsidRPr="00531E35" w:rsidRDefault="000C5FF7" w:rsidP="000C5FF7">
            <w:pPr>
              <w:framePr w:hSpace="180" w:wrap="around" w:vAnchor="page" w:hAnchor="page" w:x="1027" w:y="1"/>
              <w:widowControl w:val="0"/>
              <w:tabs>
                <w:tab w:val="left" w:leader="underscore" w:pos="92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textAlignment w:val="baseline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31E35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 w:rsidRPr="00531E35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(Ф.И.О. аттестуемого,  должность, место работы (по Уставу)</w:t>
            </w:r>
            <w:proofErr w:type="gramEnd"/>
          </w:p>
          <w:p w:rsidR="000C5FF7" w:rsidRPr="00531E35" w:rsidRDefault="000C5FF7" w:rsidP="000C5FF7">
            <w:pPr>
              <w:framePr w:hSpace="180" w:wrap="around" w:vAnchor="page" w:hAnchor="page" w:x="1027" w:y="1"/>
              <w:widowControl w:val="0"/>
              <w:tabs>
                <w:tab w:val="left" w:leader="underscore" w:pos="92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textAlignment w:val="baseline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31E35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</w:t>
            </w:r>
          </w:p>
          <w:p w:rsidR="000C5FF7" w:rsidRPr="00531E35" w:rsidRDefault="000C5FF7" w:rsidP="000C5FF7">
            <w:pPr>
              <w:framePr w:hSpace="180" w:wrap="around" w:vAnchor="page" w:hAnchor="page" w:x="1027" w:y="1"/>
              <w:widowControl w:val="0"/>
              <w:tabs>
                <w:tab w:val="left" w:leader="underscore" w:pos="92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textAlignment w:val="baseline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0C5FF7" w:rsidRPr="00531E35" w:rsidRDefault="000C5FF7" w:rsidP="000C5FF7">
            <w:pPr>
              <w:framePr w:hSpace="180" w:wrap="around" w:vAnchor="page" w:hAnchor="page" w:x="1027" w:y="1"/>
              <w:widowControl w:val="0"/>
              <w:tabs>
                <w:tab w:val="left" w:leader="underscore" w:pos="921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pPr>
        <w:framePr w:hSpace="180" w:wrap="around" w:vAnchor="page" w:hAnchor="page" w:x="1027" w:y="1"/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0C5FF7" w:rsidRDefault="000C5FF7" w:rsidP="000C5FF7">
      <w:bookmarkStart w:id="0" w:name="_GoBack"/>
      <w:bookmarkEnd w:id="0"/>
    </w:p>
    <w:sectPr w:rsidR="000C5FF7" w:rsidSect="00432B33">
      <w:pgSz w:w="16838" w:h="11906" w:orient="landscape"/>
      <w:pgMar w:top="1134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AA"/>
    <w:rsid w:val="000C5FF7"/>
    <w:rsid w:val="00432B33"/>
    <w:rsid w:val="00435F29"/>
    <w:rsid w:val="004E279B"/>
    <w:rsid w:val="00531E35"/>
    <w:rsid w:val="005476E9"/>
    <w:rsid w:val="00547DB1"/>
    <w:rsid w:val="00716FA0"/>
    <w:rsid w:val="007F4AAA"/>
    <w:rsid w:val="0081603A"/>
    <w:rsid w:val="008476E0"/>
    <w:rsid w:val="00854722"/>
    <w:rsid w:val="008B7E95"/>
    <w:rsid w:val="009849DB"/>
    <w:rsid w:val="009B0B4F"/>
    <w:rsid w:val="00DC65DD"/>
    <w:rsid w:val="00F3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3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B33"/>
    <w:pPr>
      <w:suppressAutoHyphens/>
      <w:ind w:left="720"/>
      <w:contextualSpacing/>
    </w:pPr>
    <w:rPr>
      <w:rFonts w:eastAsia="MS Mincho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3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B33"/>
    <w:pPr>
      <w:suppressAutoHyphens/>
      <w:ind w:left="720"/>
      <w:contextualSpacing/>
    </w:pPr>
    <w:rPr>
      <w:rFonts w:eastAsia="MS Minch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А. Ящук</dc:creator>
  <cp:keywords/>
  <dc:description/>
  <cp:lastModifiedBy>Мария А. Ящук</cp:lastModifiedBy>
  <cp:revision>20</cp:revision>
  <cp:lastPrinted>2025-02-07T04:47:00Z</cp:lastPrinted>
  <dcterms:created xsi:type="dcterms:W3CDTF">2024-09-24T06:41:00Z</dcterms:created>
  <dcterms:modified xsi:type="dcterms:W3CDTF">2025-06-03T23:30:00Z</dcterms:modified>
</cp:coreProperties>
</file>